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25873" w14:textId="628E8FE2" w:rsidR="00F42CD5" w:rsidRPr="00F42CD5" w:rsidRDefault="00F42CD5" w:rsidP="00DF5D33">
      <w:pPr>
        <w:jc w:val="center"/>
        <w:rPr>
          <w:rFonts w:ascii="UCM Sans Black" w:hAnsi="UCM Sans Black"/>
          <w:b/>
          <w:bCs/>
          <w:caps/>
          <w:sz w:val="32"/>
          <w:szCs w:val="32"/>
        </w:rPr>
      </w:pPr>
      <w:r w:rsidRPr="00F42CD5">
        <w:rPr>
          <w:rFonts w:ascii="UCM Sans Black" w:hAnsi="UCM Sans Black"/>
          <w:b/>
          <w:bCs/>
          <w:caps/>
          <w:sz w:val="32"/>
          <w:szCs w:val="32"/>
        </w:rPr>
        <w:t>Žiadosť</w:t>
      </w:r>
    </w:p>
    <w:p w14:paraId="1C52BBB9" w14:textId="77777777" w:rsidR="00193FA9" w:rsidRDefault="00F0373D" w:rsidP="00F30B09">
      <w:pPr>
        <w:spacing w:after="0"/>
        <w:jc w:val="center"/>
        <w:rPr>
          <w:rFonts w:ascii="Lora" w:hAnsi="Lora"/>
          <w:b/>
          <w:bCs/>
          <w:sz w:val="24"/>
          <w:szCs w:val="24"/>
        </w:rPr>
      </w:pPr>
      <w:r w:rsidRPr="005B5F56">
        <w:rPr>
          <w:rFonts w:ascii="Lora" w:hAnsi="Lora"/>
          <w:b/>
          <w:bCs/>
          <w:sz w:val="24"/>
          <w:szCs w:val="24"/>
        </w:rPr>
        <w:t>o vystavenie faktúry</w:t>
      </w:r>
      <w:r w:rsidR="005636D7" w:rsidRPr="005B5F56">
        <w:rPr>
          <w:rFonts w:ascii="Lora" w:hAnsi="Lora"/>
          <w:b/>
          <w:bCs/>
          <w:sz w:val="24"/>
          <w:szCs w:val="24"/>
        </w:rPr>
        <w:t xml:space="preserve"> k úhrade školného</w:t>
      </w:r>
    </w:p>
    <w:p w14:paraId="47AFE839" w14:textId="7A4993FD" w:rsidR="00F0373D" w:rsidRPr="005B5F56" w:rsidRDefault="005636D7" w:rsidP="00F30B09">
      <w:pPr>
        <w:spacing w:after="0"/>
        <w:jc w:val="center"/>
        <w:rPr>
          <w:rFonts w:ascii="Lora" w:hAnsi="Lora"/>
          <w:b/>
          <w:bCs/>
          <w:sz w:val="24"/>
          <w:szCs w:val="24"/>
        </w:rPr>
      </w:pPr>
      <w:r w:rsidRPr="005B5F56">
        <w:rPr>
          <w:rFonts w:ascii="Lora" w:hAnsi="Lora"/>
          <w:b/>
          <w:bCs/>
          <w:sz w:val="24"/>
          <w:szCs w:val="24"/>
        </w:rPr>
        <w:t>za</w:t>
      </w:r>
      <w:r w:rsidR="00F42CD5">
        <w:rPr>
          <w:rFonts w:ascii="Lora" w:hAnsi="Lora"/>
          <w:b/>
          <w:bCs/>
          <w:sz w:val="24"/>
          <w:szCs w:val="24"/>
        </w:rPr>
        <w:t xml:space="preserve"> rozširujúce/</w:t>
      </w:r>
      <w:r w:rsidR="005B5F56">
        <w:rPr>
          <w:rFonts w:ascii="Lora" w:hAnsi="Lora"/>
          <w:b/>
          <w:bCs/>
          <w:sz w:val="24"/>
          <w:szCs w:val="24"/>
        </w:rPr>
        <w:t>d</w:t>
      </w:r>
      <w:r w:rsidRPr="005B5F56">
        <w:rPr>
          <w:rFonts w:ascii="Lora" w:hAnsi="Lora"/>
          <w:b/>
          <w:bCs/>
          <w:sz w:val="24"/>
          <w:szCs w:val="24"/>
        </w:rPr>
        <w:t xml:space="preserve">oplňujúce </w:t>
      </w:r>
      <w:r w:rsidR="00240C0C" w:rsidRPr="005B5F56">
        <w:rPr>
          <w:rFonts w:ascii="Lora" w:hAnsi="Lora"/>
          <w:b/>
          <w:bCs/>
          <w:sz w:val="24"/>
          <w:szCs w:val="24"/>
        </w:rPr>
        <w:t xml:space="preserve">pedagogické </w:t>
      </w:r>
      <w:r w:rsidRPr="005B5F56">
        <w:rPr>
          <w:rFonts w:ascii="Lora" w:hAnsi="Lora"/>
          <w:b/>
          <w:bCs/>
          <w:sz w:val="24"/>
          <w:szCs w:val="24"/>
        </w:rPr>
        <w:t xml:space="preserve">štúdium </w:t>
      </w:r>
    </w:p>
    <w:p w14:paraId="689FE235" w14:textId="77777777" w:rsidR="00F0373D" w:rsidRPr="005B5F56" w:rsidRDefault="00F0373D" w:rsidP="00DF5D33">
      <w:pPr>
        <w:jc w:val="center"/>
        <w:rPr>
          <w:rFonts w:ascii="Lora" w:hAnsi="Lora"/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F42CD5" w:rsidRPr="005B5F56" w14:paraId="419DCC29" w14:textId="77777777" w:rsidTr="00C10D5C">
        <w:tc>
          <w:tcPr>
            <w:tcW w:w="4673" w:type="dxa"/>
          </w:tcPr>
          <w:p w14:paraId="6DE04330" w14:textId="7BAA2232" w:rsidR="00F42CD5" w:rsidRPr="005B5F56" w:rsidRDefault="00193FA9" w:rsidP="00F42CD5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F42CD5" w:rsidRPr="005B5F56">
              <w:rPr>
                <w:rFonts w:ascii="Lora" w:hAnsi="Lora"/>
                <w:b/>
                <w:bCs/>
                <w:sz w:val="24"/>
                <w:szCs w:val="24"/>
              </w:rPr>
              <w:t>Akademický rok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4F7E76BB" w14:textId="77777777" w:rsidR="00F42CD5" w:rsidRPr="00C10D5C" w:rsidRDefault="00F42CD5" w:rsidP="00F42CD5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F0373D" w:rsidRPr="005B5F56" w14:paraId="3D260A43" w14:textId="77777777" w:rsidTr="00C10D5C">
        <w:tc>
          <w:tcPr>
            <w:tcW w:w="4673" w:type="dxa"/>
          </w:tcPr>
          <w:p w14:paraId="4CD369B9" w14:textId="3D92BEAB" w:rsidR="00F0373D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F0373D" w:rsidRPr="005B5F56">
              <w:rPr>
                <w:rFonts w:ascii="Lora" w:hAnsi="Lora"/>
                <w:b/>
                <w:bCs/>
                <w:sz w:val="24"/>
                <w:szCs w:val="24"/>
              </w:rPr>
              <w:t>Meno a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 </w:t>
            </w:r>
            <w:r w:rsidR="00F0373D" w:rsidRPr="005B5F56">
              <w:rPr>
                <w:rFonts w:ascii="Lora" w:hAnsi="Lora"/>
                <w:b/>
                <w:bCs/>
                <w:sz w:val="24"/>
                <w:szCs w:val="24"/>
              </w:rPr>
              <w:t>priezvisko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658BBEDD" w14:textId="77777777" w:rsidR="00F0373D" w:rsidRPr="00C10D5C" w:rsidRDefault="00F0373D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5636D7" w:rsidRPr="005B5F56" w14:paraId="0076F475" w14:textId="77777777" w:rsidTr="00C10D5C">
        <w:tc>
          <w:tcPr>
            <w:tcW w:w="4673" w:type="dxa"/>
          </w:tcPr>
          <w:p w14:paraId="5000954E" w14:textId="020CB489" w:rsidR="005636D7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5636D7" w:rsidRPr="005B5F56">
              <w:rPr>
                <w:rFonts w:ascii="Lora" w:hAnsi="Lora"/>
                <w:b/>
                <w:bCs/>
                <w:sz w:val="24"/>
                <w:szCs w:val="24"/>
              </w:rPr>
              <w:t>Študijný program</w:t>
            </w:r>
            <w:r w:rsidR="005B5F56" w:rsidRPr="005B5F56">
              <w:rPr>
                <w:rFonts w:ascii="Lora" w:hAnsi="Lora"/>
                <w:b/>
                <w:bCs/>
                <w:sz w:val="24"/>
                <w:szCs w:val="24"/>
              </w:rPr>
              <w:t xml:space="preserve"> </w:t>
            </w:r>
            <w:r w:rsidR="005B5F56" w:rsidRPr="00193FA9">
              <w:rPr>
                <w:rFonts w:ascii="Lora" w:hAnsi="Lora"/>
                <w:bCs/>
              </w:rPr>
              <w:t>(RŠ/DPŠ)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416CA807" w14:textId="77777777" w:rsidR="005636D7" w:rsidRPr="00C10D5C" w:rsidRDefault="005636D7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0F2152" w:rsidRPr="005B5F56" w14:paraId="485C81CB" w14:textId="77777777" w:rsidTr="00C10D5C">
        <w:tc>
          <w:tcPr>
            <w:tcW w:w="4673" w:type="dxa"/>
          </w:tcPr>
          <w:p w14:paraId="2AE8DE36" w14:textId="32C003D3" w:rsidR="000F2152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5B5F56" w:rsidRPr="005B5F56">
              <w:rPr>
                <w:rFonts w:ascii="Lora" w:hAnsi="Lora"/>
                <w:b/>
                <w:bCs/>
                <w:sz w:val="24"/>
                <w:szCs w:val="24"/>
              </w:rPr>
              <w:t>Ročník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42A17D9B" w14:textId="77777777" w:rsidR="000F2152" w:rsidRPr="00C10D5C" w:rsidRDefault="000F2152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F0373D" w:rsidRPr="005B5F56" w14:paraId="411EF326" w14:textId="77777777" w:rsidTr="00C10D5C">
        <w:trPr>
          <w:trHeight w:val="945"/>
        </w:trPr>
        <w:tc>
          <w:tcPr>
            <w:tcW w:w="4673" w:type="dxa"/>
          </w:tcPr>
          <w:p w14:paraId="77648E58" w14:textId="3F847222" w:rsidR="00791820" w:rsidRPr="00193FA9" w:rsidRDefault="00193FA9" w:rsidP="00C10D5C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F0373D" w:rsidRPr="005B5F56">
              <w:rPr>
                <w:rFonts w:ascii="Lora" w:hAnsi="Lora"/>
                <w:b/>
                <w:bCs/>
                <w:sz w:val="24"/>
                <w:szCs w:val="24"/>
              </w:rPr>
              <w:t>Adresa bydliska</w:t>
            </w:r>
            <w:r w:rsidR="00F42CD5">
              <w:rPr>
                <w:rFonts w:ascii="Lora" w:hAnsi="Lora"/>
                <w:b/>
                <w:bCs/>
                <w:sz w:val="24"/>
                <w:szCs w:val="24"/>
              </w:rPr>
              <w:t>,</w:t>
            </w:r>
            <w:r w:rsidR="00C10D5C">
              <w:rPr>
                <w:rFonts w:ascii="Lora" w:hAnsi="Lora"/>
                <w:b/>
                <w:bCs/>
                <w:sz w:val="24"/>
                <w:szCs w:val="24"/>
              </w:rPr>
              <w:t xml:space="preserve"> </w:t>
            </w:r>
            <w:r w:rsidR="00F069D0" w:rsidRPr="005B5F56">
              <w:rPr>
                <w:rFonts w:ascii="Lora" w:hAnsi="Lora"/>
                <w:b/>
                <w:bCs/>
                <w:sz w:val="24"/>
                <w:szCs w:val="24"/>
              </w:rPr>
              <w:t>n</w:t>
            </w:r>
            <w:r w:rsidR="00C10D5C">
              <w:rPr>
                <w:rFonts w:ascii="Lora" w:hAnsi="Lora"/>
                <w:b/>
                <w:bCs/>
                <w:sz w:val="24"/>
                <w:szCs w:val="24"/>
              </w:rPr>
              <w:t xml:space="preserve">a ktorú má byť faktúra doručená </w:t>
            </w:r>
            <w:r w:rsidRPr="00193FA9">
              <w:rPr>
                <w:rFonts w:ascii="Lora" w:hAnsi="Lora"/>
                <w:bCs/>
              </w:rPr>
              <w:t>(</w:t>
            </w:r>
            <w:r w:rsidR="00F42CD5" w:rsidRPr="00193FA9">
              <w:rPr>
                <w:rFonts w:ascii="Lora" w:hAnsi="Lora"/>
                <w:bCs/>
              </w:rPr>
              <w:t>trvalý pobyt</w:t>
            </w:r>
            <w:r w:rsidR="00791820" w:rsidRPr="00193FA9">
              <w:rPr>
                <w:rFonts w:ascii="Lora" w:hAnsi="Lora"/>
                <w:bCs/>
              </w:rPr>
              <w:t xml:space="preserve"> alebo prechodný</w:t>
            </w:r>
            <w:r w:rsidRPr="00193FA9">
              <w:rPr>
                <w:rFonts w:ascii="Lora" w:hAnsi="Lora"/>
                <w:bCs/>
              </w:rPr>
              <w:t>)</w:t>
            </w:r>
            <w:r w:rsidRPr="00193FA9">
              <w:rPr>
                <w:rFonts w:ascii="Lora" w:hAnsi="Lora"/>
                <w:b/>
                <w:bCs/>
              </w:rPr>
              <w:t>:</w:t>
            </w:r>
          </w:p>
        </w:tc>
        <w:tc>
          <w:tcPr>
            <w:tcW w:w="4389" w:type="dxa"/>
          </w:tcPr>
          <w:p w14:paraId="1B9A0820" w14:textId="77777777" w:rsidR="00F0373D" w:rsidRPr="00C10D5C" w:rsidRDefault="00F0373D" w:rsidP="00DF5D33">
            <w:pPr>
              <w:jc w:val="center"/>
              <w:rPr>
                <w:rFonts w:ascii="Lora" w:hAnsi="Lora"/>
                <w:b/>
                <w:bCs/>
              </w:rPr>
            </w:pPr>
          </w:p>
          <w:p w14:paraId="6376FFE5" w14:textId="65D82DB9" w:rsidR="00F0373D" w:rsidRPr="00C10D5C" w:rsidRDefault="00F0373D" w:rsidP="00F42CD5">
            <w:pPr>
              <w:rPr>
                <w:rFonts w:ascii="Lora" w:hAnsi="Lora"/>
                <w:b/>
                <w:bCs/>
              </w:rPr>
            </w:pPr>
          </w:p>
          <w:p w14:paraId="67B5B649" w14:textId="77777777" w:rsidR="00F0373D" w:rsidRPr="00C10D5C" w:rsidRDefault="00F0373D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F0373D" w:rsidRPr="005B5F56" w14:paraId="7010C298" w14:textId="77777777" w:rsidTr="00C10D5C">
        <w:tc>
          <w:tcPr>
            <w:tcW w:w="4673" w:type="dxa"/>
          </w:tcPr>
          <w:p w14:paraId="5B62D078" w14:textId="2B0CC1AE" w:rsidR="00F0373D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F0373D" w:rsidRPr="005B5F56">
              <w:rPr>
                <w:rFonts w:ascii="Lora" w:hAnsi="Lora"/>
                <w:b/>
                <w:bCs/>
                <w:sz w:val="24"/>
                <w:szCs w:val="24"/>
              </w:rPr>
              <w:t>Telefón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78E4795C" w14:textId="77777777" w:rsidR="00F0373D" w:rsidRPr="00C10D5C" w:rsidRDefault="00F0373D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F0373D" w:rsidRPr="005B5F56" w14:paraId="681D6F57" w14:textId="77777777" w:rsidTr="00C10D5C">
        <w:tc>
          <w:tcPr>
            <w:tcW w:w="4673" w:type="dxa"/>
          </w:tcPr>
          <w:p w14:paraId="4E062AF1" w14:textId="7199CCC3" w:rsidR="00F0373D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F42CD5">
              <w:rPr>
                <w:rFonts w:ascii="Lora" w:hAnsi="Lora"/>
                <w:b/>
                <w:bCs/>
                <w:sz w:val="24"/>
                <w:szCs w:val="24"/>
              </w:rPr>
              <w:t>Em</w:t>
            </w:r>
            <w:r w:rsidR="00F0373D" w:rsidRPr="005B5F56">
              <w:rPr>
                <w:rFonts w:ascii="Lora" w:hAnsi="Lora"/>
                <w:b/>
                <w:bCs/>
                <w:sz w:val="24"/>
                <w:szCs w:val="24"/>
              </w:rPr>
              <w:t>ailová adresa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5DAA44C7" w14:textId="77777777" w:rsidR="00F0373D" w:rsidRPr="00C10D5C" w:rsidRDefault="00F0373D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F0373D" w:rsidRPr="005B5F56" w14:paraId="4364456D" w14:textId="77777777" w:rsidTr="00C10D5C">
        <w:tc>
          <w:tcPr>
            <w:tcW w:w="4673" w:type="dxa"/>
          </w:tcPr>
          <w:p w14:paraId="4C454FC5" w14:textId="47ADE789" w:rsidR="00F0373D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F0373D" w:rsidRPr="005B5F56">
              <w:rPr>
                <w:rFonts w:ascii="Lora" w:hAnsi="Lora"/>
                <w:b/>
                <w:bCs/>
                <w:sz w:val="24"/>
                <w:szCs w:val="24"/>
              </w:rPr>
              <w:t>Dátum úhrady školného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1A121960" w14:textId="77777777" w:rsidR="00F0373D" w:rsidRPr="00C10D5C" w:rsidRDefault="00F0373D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  <w:tr w:rsidR="00F069D0" w:rsidRPr="005B5F56" w14:paraId="7A9B7CA8" w14:textId="77777777" w:rsidTr="00C10D5C">
        <w:tc>
          <w:tcPr>
            <w:tcW w:w="4673" w:type="dxa"/>
          </w:tcPr>
          <w:p w14:paraId="318C2CC5" w14:textId="143AF7D9" w:rsidR="00F069D0" w:rsidRPr="005B5F56" w:rsidRDefault="00193FA9" w:rsidP="00F0373D">
            <w:pPr>
              <w:rPr>
                <w:rFonts w:ascii="Lora" w:hAnsi="Lora"/>
                <w:b/>
                <w:bCs/>
                <w:sz w:val="24"/>
                <w:szCs w:val="24"/>
              </w:rPr>
            </w:pPr>
            <w:r>
              <w:rPr>
                <w:rFonts w:ascii="Lora" w:hAnsi="Lora"/>
                <w:b/>
                <w:bCs/>
                <w:sz w:val="24"/>
                <w:szCs w:val="24"/>
              </w:rPr>
              <w:t xml:space="preserve">* </w:t>
            </w:r>
            <w:r w:rsidR="005B5F56" w:rsidRPr="005B5F56">
              <w:rPr>
                <w:rFonts w:ascii="Lora" w:hAnsi="Lora"/>
                <w:b/>
                <w:bCs/>
                <w:sz w:val="24"/>
                <w:szCs w:val="24"/>
              </w:rPr>
              <w:t>Uhradená suma</w:t>
            </w:r>
            <w:r>
              <w:rPr>
                <w:rFonts w:ascii="Lora" w:hAnsi="Lora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389" w:type="dxa"/>
          </w:tcPr>
          <w:p w14:paraId="699E57CF" w14:textId="372362EA" w:rsidR="00F069D0" w:rsidRPr="00C10D5C" w:rsidRDefault="00F069D0" w:rsidP="00DF5D33">
            <w:pPr>
              <w:jc w:val="center"/>
              <w:rPr>
                <w:rFonts w:ascii="Lora" w:hAnsi="Lora"/>
                <w:b/>
                <w:bCs/>
              </w:rPr>
            </w:pPr>
            <w:r w:rsidRPr="00C10D5C">
              <w:rPr>
                <w:rFonts w:ascii="Lora" w:hAnsi="Lora"/>
                <w:b/>
                <w:bCs/>
              </w:rPr>
              <w:t xml:space="preserve"> </w:t>
            </w:r>
          </w:p>
        </w:tc>
      </w:tr>
      <w:tr w:rsidR="005B5F56" w:rsidRPr="005B5F56" w14:paraId="2C4C2CF4" w14:textId="77777777" w:rsidTr="00193FA9">
        <w:trPr>
          <w:trHeight w:val="2169"/>
        </w:trPr>
        <w:tc>
          <w:tcPr>
            <w:tcW w:w="4673" w:type="dxa"/>
          </w:tcPr>
          <w:p w14:paraId="7626DA79" w14:textId="7012AA49" w:rsidR="005B5F56" w:rsidRPr="00193FA9" w:rsidRDefault="005B5F56" w:rsidP="00193FA9">
            <w:pPr>
              <w:jc w:val="both"/>
              <w:rPr>
                <w:rFonts w:ascii="Lora" w:hAnsi="Lora"/>
                <w:bCs/>
              </w:rPr>
            </w:pPr>
            <w:r w:rsidRPr="00193FA9">
              <w:rPr>
                <w:rFonts w:ascii="Lora" w:hAnsi="Lora" w:cs="Calibri"/>
                <w:color w:val="242424"/>
                <w:shd w:val="clear" w:color="auto" w:fill="FFFFFF"/>
              </w:rPr>
              <w:t>V prípade potreby vystavenia faktúry na organizáciu, ktorá preplácala alebo bude preplácať školné</w:t>
            </w:r>
            <w:r w:rsidR="00193FA9" w:rsidRPr="00193FA9">
              <w:rPr>
                <w:rFonts w:ascii="Lora" w:hAnsi="Lora" w:cs="Calibri"/>
                <w:color w:val="242424"/>
                <w:shd w:val="clear" w:color="auto" w:fill="FFFFFF"/>
              </w:rPr>
              <w:t>, uviesť</w:t>
            </w:r>
            <w:r w:rsidRPr="00193FA9">
              <w:rPr>
                <w:rFonts w:ascii="Lora" w:hAnsi="Lora" w:cs="Calibri"/>
                <w:color w:val="242424"/>
                <w:shd w:val="clear" w:color="auto" w:fill="FFFFFF"/>
              </w:rPr>
              <w:t xml:space="preserve"> </w:t>
            </w:r>
            <w:r w:rsidR="00193FA9">
              <w:rPr>
                <w:rFonts w:ascii="Lora" w:hAnsi="Lora" w:cs="Calibri"/>
                <w:color w:val="242424"/>
                <w:shd w:val="clear" w:color="auto" w:fill="FFFFFF"/>
              </w:rPr>
              <w:t xml:space="preserve">aj </w:t>
            </w:r>
            <w:r w:rsidRPr="00193FA9">
              <w:rPr>
                <w:rFonts w:ascii="Lora" w:hAnsi="Lora" w:cs="Calibri"/>
                <w:color w:val="242424"/>
                <w:shd w:val="clear" w:color="auto" w:fill="FFFFFF"/>
              </w:rPr>
              <w:t>presný názov organizácie, IČO, DIČ, IČ DPH</w:t>
            </w:r>
            <w:r w:rsidR="00193FA9">
              <w:rPr>
                <w:rFonts w:ascii="Lora" w:hAnsi="Lora" w:cs="Calibri"/>
                <w:color w:val="242424"/>
                <w:shd w:val="clear" w:color="auto" w:fill="FFFFFF"/>
              </w:rPr>
              <w:t>.</w:t>
            </w:r>
          </w:p>
        </w:tc>
        <w:tc>
          <w:tcPr>
            <w:tcW w:w="4389" w:type="dxa"/>
          </w:tcPr>
          <w:p w14:paraId="4B984998" w14:textId="77777777" w:rsidR="005B5F56" w:rsidRPr="00C10D5C" w:rsidRDefault="005B5F56" w:rsidP="00DF5D33">
            <w:pPr>
              <w:jc w:val="center"/>
              <w:rPr>
                <w:rFonts w:ascii="Lora" w:hAnsi="Lora"/>
                <w:b/>
                <w:bCs/>
              </w:rPr>
            </w:pPr>
          </w:p>
        </w:tc>
      </w:tr>
    </w:tbl>
    <w:p w14:paraId="2E918E8D" w14:textId="7687BDDF" w:rsidR="00F0373D" w:rsidRPr="00193FA9" w:rsidRDefault="00193FA9" w:rsidP="00B77237">
      <w:pPr>
        <w:spacing w:before="240"/>
        <w:rPr>
          <w:rFonts w:ascii="Lora" w:hAnsi="Lora"/>
          <w:b/>
          <w:bCs/>
          <w:i/>
        </w:rPr>
      </w:pPr>
      <w:r w:rsidRPr="00193FA9">
        <w:rPr>
          <w:rFonts w:ascii="Lora" w:hAnsi="Lora"/>
          <w:b/>
          <w:bCs/>
        </w:rPr>
        <w:t xml:space="preserve">* </w:t>
      </w:r>
      <w:r w:rsidRPr="00193FA9">
        <w:rPr>
          <w:rFonts w:ascii="Lora" w:hAnsi="Lora"/>
          <w:b/>
          <w:bCs/>
          <w:i/>
        </w:rPr>
        <w:t>Vyplnenie všetkých údajov v žiadosti je povinné, bez ich uvedenia nie je možné faktúru vystaviť.</w:t>
      </w:r>
    </w:p>
    <w:p w14:paraId="25B6FC15" w14:textId="77777777" w:rsidR="00DF5D33" w:rsidRPr="005B5F56" w:rsidRDefault="00DF5D33" w:rsidP="00100BF5">
      <w:pPr>
        <w:jc w:val="center"/>
        <w:rPr>
          <w:rFonts w:ascii="Lora" w:hAnsi="Lora"/>
          <w:b/>
          <w:bCs/>
          <w:color w:val="2F5496" w:themeColor="accent1" w:themeShade="BF"/>
          <w:sz w:val="40"/>
          <w:szCs w:val="40"/>
        </w:rPr>
      </w:pPr>
    </w:p>
    <w:p w14:paraId="2F779840" w14:textId="77777777" w:rsidR="00F0373D" w:rsidRPr="005B5F56" w:rsidRDefault="00F0373D" w:rsidP="00100BF5">
      <w:pPr>
        <w:jc w:val="center"/>
        <w:rPr>
          <w:rFonts w:ascii="Lora" w:hAnsi="Lora"/>
          <w:b/>
          <w:bCs/>
          <w:color w:val="2F5496" w:themeColor="accent1" w:themeShade="BF"/>
          <w:sz w:val="40"/>
          <w:szCs w:val="40"/>
        </w:rPr>
      </w:pPr>
    </w:p>
    <w:p w14:paraId="3F6C2568" w14:textId="77777777" w:rsidR="00F0373D" w:rsidRPr="005B5F56" w:rsidRDefault="00F0373D" w:rsidP="00100BF5">
      <w:pPr>
        <w:jc w:val="center"/>
        <w:rPr>
          <w:rFonts w:ascii="Lora" w:hAnsi="Lora"/>
          <w:b/>
          <w:bCs/>
          <w:color w:val="2F5496" w:themeColor="accent1" w:themeShade="BF"/>
          <w:sz w:val="40"/>
          <w:szCs w:val="40"/>
        </w:rPr>
      </w:pPr>
    </w:p>
    <w:p w14:paraId="6B1046B9" w14:textId="73BF4605" w:rsidR="00F0373D" w:rsidRPr="00F30B09" w:rsidRDefault="00F0373D" w:rsidP="00F0373D">
      <w:pPr>
        <w:rPr>
          <w:rFonts w:ascii="Lora" w:hAnsi="Lora"/>
          <w:bCs/>
        </w:rPr>
      </w:pPr>
      <w:r w:rsidRPr="00F30B09">
        <w:rPr>
          <w:rFonts w:ascii="Lora" w:hAnsi="Lora"/>
          <w:bCs/>
          <w:sz w:val="24"/>
          <w:szCs w:val="24"/>
        </w:rPr>
        <w:t>Dátum</w:t>
      </w:r>
      <w:r w:rsidR="00193FA9" w:rsidRPr="00F30B09">
        <w:rPr>
          <w:rFonts w:ascii="Lora" w:hAnsi="Lora"/>
          <w:bCs/>
          <w:sz w:val="24"/>
          <w:szCs w:val="24"/>
        </w:rPr>
        <w:t xml:space="preserve"> </w:t>
      </w:r>
      <w:r w:rsidRPr="00F30B09">
        <w:rPr>
          <w:rFonts w:ascii="Lora" w:hAnsi="Lora"/>
          <w:bCs/>
        </w:rPr>
        <w:t>......................................</w:t>
      </w:r>
    </w:p>
    <w:p w14:paraId="583A023A" w14:textId="77777777" w:rsidR="00F0373D" w:rsidRPr="00F30B09" w:rsidRDefault="00F0373D" w:rsidP="00F0373D">
      <w:pPr>
        <w:rPr>
          <w:rFonts w:ascii="Lora" w:hAnsi="Lora"/>
          <w:bCs/>
          <w:sz w:val="24"/>
          <w:szCs w:val="24"/>
        </w:rPr>
      </w:pPr>
    </w:p>
    <w:p w14:paraId="3EF6E89D" w14:textId="6BECA25A" w:rsidR="00F0373D" w:rsidRPr="00F30B09" w:rsidRDefault="00F0373D" w:rsidP="00F0373D">
      <w:pPr>
        <w:rPr>
          <w:rFonts w:ascii="Verdana Pro" w:hAnsi="Verdana Pro"/>
          <w:bCs/>
          <w:sz w:val="24"/>
          <w:szCs w:val="24"/>
        </w:rPr>
      </w:pPr>
      <w:r w:rsidRPr="00F30B09">
        <w:rPr>
          <w:rFonts w:ascii="Lora" w:hAnsi="Lora"/>
          <w:bCs/>
          <w:sz w:val="24"/>
          <w:szCs w:val="24"/>
        </w:rPr>
        <w:t>Podpis</w:t>
      </w:r>
      <w:r w:rsidR="00193FA9" w:rsidRPr="00F30B09">
        <w:rPr>
          <w:rFonts w:ascii="Lora" w:hAnsi="Lora"/>
          <w:bCs/>
          <w:sz w:val="24"/>
          <w:szCs w:val="24"/>
        </w:rPr>
        <w:t xml:space="preserve"> </w:t>
      </w:r>
      <w:r w:rsidR="00193FA9" w:rsidRPr="00F30B09">
        <w:rPr>
          <w:rFonts w:ascii="Lora" w:hAnsi="Lora"/>
          <w:bCs/>
        </w:rPr>
        <w:t>......................................</w:t>
      </w:r>
    </w:p>
    <w:sectPr w:rsidR="00F0373D" w:rsidRPr="00F30B09" w:rsidSect="00F30B09">
      <w:headerReference w:type="default" r:id="rId6"/>
      <w:pgSz w:w="11906" w:h="16838"/>
      <w:pgMar w:top="2392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A0E79" w14:textId="77777777" w:rsidR="00F96267" w:rsidRDefault="00F96267" w:rsidP="00F30B09">
      <w:pPr>
        <w:spacing w:after="0" w:line="240" w:lineRule="auto"/>
      </w:pPr>
      <w:r>
        <w:separator/>
      </w:r>
    </w:p>
  </w:endnote>
  <w:endnote w:type="continuationSeparator" w:id="0">
    <w:p w14:paraId="1FBDEBF1" w14:textId="77777777" w:rsidR="00F96267" w:rsidRDefault="00F96267" w:rsidP="00F30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CM Sans Black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</w:font>
  <w:font w:name="Verdana Pro">
    <w:altName w:val="Arial"/>
    <w:charset w:val="00"/>
    <w:family w:val="swiss"/>
    <w:pitch w:val="variable"/>
    <w:sig w:usb0="80000287" w:usb1="00000043" w:usb2="00000000" w:usb3="00000000" w:csb0="0000009F" w:csb1="00000000"/>
  </w:font>
  <w:font w:name="UCM Sans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C2FC6" w14:textId="77777777" w:rsidR="00F96267" w:rsidRDefault="00F96267" w:rsidP="00F30B09">
      <w:pPr>
        <w:spacing w:after="0" w:line="240" w:lineRule="auto"/>
      </w:pPr>
      <w:r>
        <w:separator/>
      </w:r>
    </w:p>
  </w:footnote>
  <w:footnote w:type="continuationSeparator" w:id="0">
    <w:p w14:paraId="5FB65B73" w14:textId="77777777" w:rsidR="00F96267" w:rsidRDefault="00F96267" w:rsidP="00F30B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270B2" w14:textId="77777777" w:rsidR="00F30B09" w:rsidRPr="00F30B09" w:rsidRDefault="00F30B09" w:rsidP="00F30B09">
    <w:pPr>
      <w:spacing w:after="0"/>
      <w:ind w:left="5670"/>
      <w:rPr>
        <w:rFonts w:ascii="UCM Sans" w:hAnsi="UCM Sans"/>
        <w:bCs/>
        <w:sz w:val="18"/>
        <w:szCs w:val="18"/>
      </w:rPr>
    </w:pPr>
    <w:r w:rsidRPr="00F30B09">
      <w:rPr>
        <w:rFonts w:ascii="UCM Sans" w:hAnsi="UCM Sans"/>
        <w:bCs/>
        <w:sz w:val="18"/>
        <w:szCs w:val="18"/>
      </w:rPr>
      <w:t>Filozofická fakulta UCM</w:t>
    </w:r>
  </w:p>
  <w:p w14:paraId="3CFA43D7" w14:textId="77777777" w:rsidR="00F30B09" w:rsidRPr="00F30B09" w:rsidRDefault="00F30B09" w:rsidP="00F30B09">
    <w:pPr>
      <w:spacing w:after="0"/>
      <w:ind w:left="5670"/>
      <w:rPr>
        <w:rFonts w:ascii="UCM Sans" w:hAnsi="UCM Sans"/>
        <w:bCs/>
        <w:sz w:val="18"/>
        <w:szCs w:val="18"/>
      </w:rPr>
    </w:pPr>
    <w:r w:rsidRPr="00F30B09">
      <w:rPr>
        <w:rFonts w:ascii="UCM Sans" w:hAnsi="UCM Sans"/>
        <w:bCs/>
        <w:sz w:val="18"/>
        <w:szCs w:val="18"/>
      </w:rPr>
      <w:t>Oddelenie ďalších foriem vzdelávania</w:t>
    </w:r>
  </w:p>
  <w:p w14:paraId="68096D97" w14:textId="77777777" w:rsidR="00F30B09" w:rsidRPr="00F30B09" w:rsidRDefault="00F30B09" w:rsidP="00F30B09">
    <w:pPr>
      <w:spacing w:after="0"/>
      <w:ind w:left="5670"/>
      <w:rPr>
        <w:rFonts w:ascii="UCM Sans" w:hAnsi="UCM Sans"/>
        <w:bCs/>
        <w:sz w:val="18"/>
        <w:szCs w:val="18"/>
      </w:rPr>
    </w:pPr>
    <w:r w:rsidRPr="00F30B09">
      <w:rPr>
        <w:rFonts w:ascii="UCM Sans" w:hAnsi="UCM Sans"/>
        <w:bCs/>
        <w:sz w:val="18"/>
        <w:szCs w:val="18"/>
      </w:rPr>
      <w:t>Nám J. Herdu 2</w:t>
    </w:r>
  </w:p>
  <w:p w14:paraId="6615FC3F" w14:textId="5C4AA6F6" w:rsidR="00F30B09" w:rsidRPr="00F30B09" w:rsidRDefault="00F30B09" w:rsidP="00F30B09">
    <w:pPr>
      <w:spacing w:after="0"/>
      <w:ind w:left="5670"/>
      <w:rPr>
        <w:rFonts w:ascii="UCM Sans" w:hAnsi="UCM Sans"/>
        <w:bCs/>
        <w:sz w:val="18"/>
        <w:szCs w:val="18"/>
      </w:rPr>
    </w:pPr>
    <w:r w:rsidRPr="00F30B09">
      <w:rPr>
        <w:rFonts w:ascii="UCM Sans" w:hAnsi="UCM Sans"/>
        <w:bCs/>
        <w:sz w:val="18"/>
        <w:szCs w:val="18"/>
      </w:rPr>
      <w:t>917 01 Trnava</w:t>
    </w:r>
    <w:r>
      <w:rPr>
        <w:noProof/>
        <w:lang w:eastAsia="sk-SK"/>
      </w:rPr>
      <w:drawing>
        <wp:anchor distT="0" distB="0" distL="114300" distR="114300" simplePos="0" relativeHeight="251659264" behindDoc="1" locked="0" layoutInCell="1" allowOverlap="1" wp14:anchorId="7A975FE8" wp14:editId="1C47526D">
          <wp:simplePos x="0" y="0"/>
          <wp:positionH relativeFrom="column">
            <wp:posOffset>0</wp:posOffset>
          </wp:positionH>
          <wp:positionV relativeFrom="page">
            <wp:posOffset>448945</wp:posOffset>
          </wp:positionV>
          <wp:extent cx="2121535" cy="610235"/>
          <wp:effectExtent l="0" t="0" r="0" b="0"/>
          <wp:wrapNone/>
          <wp:docPr id="13" name="Obrázok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1535" cy="6102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BF5"/>
    <w:rsid w:val="00030466"/>
    <w:rsid w:val="000C7AFC"/>
    <w:rsid w:val="000F2152"/>
    <w:rsid w:val="00100BF5"/>
    <w:rsid w:val="00193FA9"/>
    <w:rsid w:val="00240C0C"/>
    <w:rsid w:val="0050134F"/>
    <w:rsid w:val="005636D7"/>
    <w:rsid w:val="005B5F56"/>
    <w:rsid w:val="00791820"/>
    <w:rsid w:val="007B7FBB"/>
    <w:rsid w:val="00991A48"/>
    <w:rsid w:val="00AF2D2F"/>
    <w:rsid w:val="00B77237"/>
    <w:rsid w:val="00C10D5C"/>
    <w:rsid w:val="00D47E38"/>
    <w:rsid w:val="00D90953"/>
    <w:rsid w:val="00DF5D33"/>
    <w:rsid w:val="00E5722D"/>
    <w:rsid w:val="00F0373D"/>
    <w:rsid w:val="00F069D0"/>
    <w:rsid w:val="00F25AA5"/>
    <w:rsid w:val="00F30B09"/>
    <w:rsid w:val="00F42CD5"/>
    <w:rsid w:val="00F5036B"/>
    <w:rsid w:val="00F96267"/>
    <w:rsid w:val="00FC3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11F1B"/>
  <w15:chartTrackingRefBased/>
  <w15:docId w15:val="{50D845A2-65D7-4B0A-942E-05A1DA12F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F037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3F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0B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30B09"/>
  </w:style>
  <w:style w:type="paragraph" w:styleId="Pta">
    <w:name w:val="footer"/>
    <w:basedOn w:val="Normlny"/>
    <w:link w:val="PtaChar"/>
    <w:uiPriority w:val="99"/>
    <w:unhideWhenUsed/>
    <w:rsid w:val="00F30B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0B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VEIGLOVÁ, Beáta</dc:creator>
  <cp:keywords/>
  <dc:description/>
  <cp:lastModifiedBy>VEIGLOVÁ, Beáta</cp:lastModifiedBy>
  <cp:revision>2</cp:revision>
  <cp:lastPrinted>2024-09-17T12:57:00Z</cp:lastPrinted>
  <dcterms:created xsi:type="dcterms:W3CDTF">2024-09-25T05:49:00Z</dcterms:created>
  <dcterms:modified xsi:type="dcterms:W3CDTF">2024-09-25T05:49:00Z</dcterms:modified>
</cp:coreProperties>
</file>